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C8CAE" w14:textId="759A5AF1" w:rsidR="00C346EB" w:rsidRPr="00591C6D" w:rsidRDefault="004238B5" w:rsidP="00590F2D">
      <w:pPr xmlns:w="http://schemas.openxmlformats.org/wordprocessingml/2006/main">
        <w:spacing w:line="276" w:lineRule="auto"/>
        <w:ind w:left="540" w:right="860"/>
        <w:jc w:val="center"/>
        <w:rPr>
          <w:b/>
          <w:sz w:val="32"/>
          <w:szCs w:val="32"/>
        </w:rPr>
      </w:pPr>
      <w:r xmlns:w="http://schemas.openxmlformats.org/wordprocessingml/2006/main">
        <w:rPr>
          <w:b/>
          <w:sz w:val="32"/>
          <w:szCs w:val="32"/>
        </w:rPr>
        <w:t xml:space="preserve">LOCAL AWARENESS POLICY</w:t>
      </w:r>
    </w:p>
    <w:p w14:paraId="772B3818" w14:textId="668D20C3" w:rsidR="004238B5" w:rsidRPr="004238B5" w:rsidRDefault="00516CAF" w:rsidP="004238B5">
      <w:pPr xmlns:w="http://schemas.openxmlformats.org/wordprocessingml/2006/main">
        <w:spacing w:line="360" w:lineRule="auto"/>
        <w:ind w:left="540" w:right="860"/>
        <w:jc w:val="both"/>
        <w:rPr>
          <w:sz w:val="24"/>
          <w:szCs w:val="24"/>
        </w:rPr>
      </w:pPr>
      <w:proofErr xmlns:w="http://schemas.openxmlformats.org/wordprocessingml/2006/main" w:type="spellStart"/>
      <w:r xmlns:w="http://schemas.openxmlformats.org/wordprocessingml/2006/main">
        <w:rPr>
          <w:sz w:val="24"/>
          <w:szCs w:val="24"/>
        </w:rPr>
        <w:t xml:space="preserve">Levor</w:t>
      </w:r>
      <w:proofErr xmlns:w="http://schemas.openxmlformats.org/wordprocessingml/2006/main" w:type="spellEnd"/>
      <w:r xmlns:w="http://schemas.openxmlformats.org/wordprocessingml/2006/main">
        <w:rPr>
          <w:sz w:val="24"/>
          <w:szCs w:val="24"/>
        </w:rPr>
        <w:t xml:space="preserve"> </w:t>
      </w:r>
      <w:proofErr xmlns:w="http://schemas.openxmlformats.org/wordprocessingml/2006/main" w:type="gramStart"/>
      <w:r xmlns:w="http://schemas.openxmlformats.org/wordprocessingml/2006/main">
        <w:rPr>
          <w:sz w:val="24"/>
          <w:szCs w:val="24"/>
        </w:rPr>
        <w:t xml:space="preserve">As a hotel, </w:t>
      </w:r>
      <w:proofErr xmlns:w="http://schemas.openxmlformats.org/wordprocessingml/2006/main" w:type="gramEnd"/>
      <w:r xmlns:w="http://schemas.openxmlformats.org/wordprocessingml/2006/main" w:rsidR="004238B5">
        <w:rPr>
          <w:sz w:val="24"/>
          <w:szCs w:val="24"/>
        </w:rPr>
        <w:t xml:space="preserve">we maintain our commitment to the local community and geography in which we are located, respect the historical, cultural heritage and traditions of the community, contribute to its economic, social and cultural development and establish a sustainable relationship with the community.</w:t>
      </w:r>
    </w:p>
    <w:p w14:paraId="5013EB00" w14:textId="77777777" w:rsidR="004238B5" w:rsidRPr="004238B5" w:rsidRDefault="004238B5" w:rsidP="004238B5">
      <w:pPr xmlns:w="http://schemas.openxmlformats.org/wordprocessingml/2006/main">
        <w:spacing w:line="360" w:lineRule="auto"/>
        <w:ind w:left="540" w:right="860"/>
        <w:jc w:val="both"/>
        <w:rPr>
          <w:sz w:val="24"/>
          <w:szCs w:val="24"/>
        </w:rPr>
      </w:pPr>
      <w:r xmlns:w="http://schemas.openxmlformats.org/wordprocessingml/2006/main" w:rsidRPr="004238B5">
        <w:rPr>
          <w:sz w:val="24"/>
          <w:szCs w:val="24"/>
        </w:rPr>
        <w:t xml:space="preserve">We support accessibility of local resources.</w:t>
      </w:r>
    </w:p>
    <w:p w14:paraId="272B49A0" w14:textId="78C6EE73" w:rsidR="004238B5" w:rsidRPr="004238B5" w:rsidRDefault="004238B5" w:rsidP="004238B5">
      <w:pPr xmlns:w="http://schemas.openxmlformats.org/wordprocessingml/2006/main">
        <w:spacing w:line="360" w:lineRule="auto"/>
        <w:ind w:left="540" w:right="860"/>
        <w:jc w:val="both"/>
        <w:rPr>
          <w:sz w:val="24"/>
          <w:szCs w:val="24"/>
        </w:rPr>
      </w:pPr>
      <w:r xmlns:w="http://schemas.openxmlformats.org/wordprocessingml/2006/main" w:rsidRPr="004238B5">
        <w:rPr>
          <w:sz w:val="24"/>
          <w:szCs w:val="24"/>
        </w:rPr>
        <w:t xml:space="preserve">We ensure that local culture and traditions are preserved by ensuring that values, rituals, art forms and lifestyles from the past are passed on to future generations.</w:t>
      </w:r>
    </w:p>
    <w:p w14:paraId="42B444CF" w14:textId="77777777" w:rsidR="004238B5" w:rsidRPr="004238B5" w:rsidRDefault="004238B5" w:rsidP="004238B5">
      <w:pPr xmlns:w="http://schemas.openxmlformats.org/wordprocessingml/2006/main">
        <w:spacing w:line="360" w:lineRule="auto"/>
        <w:ind w:left="540" w:right="860"/>
        <w:jc w:val="both"/>
        <w:rPr>
          <w:sz w:val="24"/>
          <w:szCs w:val="24"/>
        </w:rPr>
      </w:pPr>
      <w:r xmlns:w="http://schemas.openxmlformats.org/wordprocessingml/2006/main" w:rsidRPr="004238B5">
        <w:rPr>
          <w:sz w:val="24"/>
          <w:szCs w:val="24"/>
        </w:rPr>
        <w:t xml:space="preserve">We emphasize that every individual should have equal rights and opportunities, and we do not allow discriminatory activities regarding views, ethnic origins, beliefs and vulnerable groups.</w:t>
      </w:r>
    </w:p>
    <w:p w14:paraId="18C09032" w14:textId="320567E7" w:rsidR="004238B5" w:rsidRPr="004238B5" w:rsidRDefault="004238B5" w:rsidP="004238B5">
      <w:pPr xmlns:w="http://schemas.openxmlformats.org/wordprocessingml/2006/main">
        <w:spacing w:line="360" w:lineRule="auto"/>
        <w:ind w:left="540" w:right="860"/>
        <w:jc w:val="both"/>
        <w:rPr>
          <w:sz w:val="24"/>
          <w:szCs w:val="24"/>
        </w:rPr>
      </w:pPr>
      <w:r xmlns:w="http://schemas.openxmlformats.org/wordprocessingml/2006/main" w:rsidRPr="004238B5">
        <w:rPr>
          <w:sz w:val="24"/>
          <w:szCs w:val="24"/>
        </w:rPr>
        <w:t xml:space="preserve">We prioritize the identity and needs of the local community, work closely with local leaders, civil society organizations and local government representatives, and better understand the special needs and sensitivities of the region.</w:t>
      </w:r>
    </w:p>
    <w:p w14:paraId="2E687D38" w14:textId="77777777" w:rsidR="004238B5" w:rsidRPr="004238B5" w:rsidRDefault="004238B5" w:rsidP="004238B5">
      <w:pPr xmlns:w="http://schemas.openxmlformats.org/wordprocessingml/2006/main">
        <w:spacing w:line="360" w:lineRule="auto"/>
        <w:ind w:left="540" w:right="860"/>
        <w:jc w:val="both"/>
        <w:rPr>
          <w:sz w:val="24"/>
          <w:szCs w:val="24"/>
        </w:rPr>
      </w:pPr>
      <w:r xmlns:w="http://schemas.openxmlformats.org/wordprocessingml/2006/main" w:rsidRPr="004238B5">
        <w:rPr>
          <w:sz w:val="24"/>
          <w:szCs w:val="24"/>
        </w:rPr>
        <w:t xml:space="preserve">We listen to their opinions and suggestions through methods such as meetings, workshops or surveys, or by communicating directly with the public, and ensure their participation in the decision-making process.</w:t>
      </w:r>
    </w:p>
    <w:p w14:paraId="7998A9E1" w14:textId="77777777" w:rsidR="004238B5" w:rsidRPr="004238B5" w:rsidRDefault="004238B5" w:rsidP="004238B5">
      <w:pPr xmlns:w="http://schemas.openxmlformats.org/wordprocessingml/2006/main">
        <w:spacing w:line="360" w:lineRule="auto"/>
        <w:ind w:left="540" w:right="860"/>
        <w:jc w:val="both"/>
        <w:rPr>
          <w:sz w:val="24"/>
          <w:szCs w:val="24"/>
        </w:rPr>
      </w:pPr>
      <w:r xmlns:w="http://schemas.openxmlformats.org/wordprocessingml/2006/main" w:rsidRPr="004238B5">
        <w:rPr>
          <w:sz w:val="24"/>
          <w:szCs w:val="24"/>
        </w:rPr>
        <w:t xml:space="preserve">We ensure that historical and archaeological artifacts are managed sustainably for tourism and that visitors are informed about complying with conservation rules.</w:t>
      </w:r>
    </w:p>
    <w:p w14:paraId="70BA0316" w14:textId="77777777" w:rsidR="004238B5" w:rsidRPr="004238B5" w:rsidRDefault="004238B5" w:rsidP="004238B5">
      <w:pPr xmlns:w="http://schemas.openxmlformats.org/wordprocessingml/2006/main">
        <w:spacing w:line="360" w:lineRule="auto"/>
        <w:ind w:left="540" w:right="860"/>
        <w:jc w:val="both"/>
        <w:rPr>
          <w:sz w:val="24"/>
          <w:szCs w:val="24"/>
        </w:rPr>
      </w:pPr>
      <w:r xmlns:w="http://schemas.openxmlformats.org/wordprocessingml/2006/main" w:rsidRPr="004238B5">
        <w:rPr>
          <w:sz w:val="24"/>
          <w:szCs w:val="24"/>
        </w:rPr>
        <w:t xml:space="preserve">We organize educational activities to raise awareness in society about the importance of historical and archaeological heritage, thus enabling them to better understand the cultural and historical value of these works and to attach more importance to their protection.</w:t>
      </w:r>
    </w:p>
    <w:p w14:paraId="2B1567FE" w14:textId="77777777" w:rsidR="004238B5" w:rsidRPr="004238B5" w:rsidRDefault="004238B5" w:rsidP="004238B5">
      <w:pPr xmlns:w="http://schemas.openxmlformats.org/wordprocessingml/2006/main">
        <w:spacing w:line="360" w:lineRule="auto"/>
        <w:ind w:left="540" w:right="860"/>
        <w:jc w:val="both"/>
        <w:rPr>
          <w:sz w:val="24"/>
          <w:szCs w:val="24"/>
        </w:rPr>
      </w:pPr>
      <w:r xmlns:w="http://schemas.openxmlformats.org/wordprocessingml/2006/main" w:rsidRPr="004238B5">
        <w:rPr>
          <w:sz w:val="24"/>
          <w:szCs w:val="24"/>
        </w:rPr>
        <w:t xml:space="preserve">By providing local employment and supply, we contribute to the regional economy, not only stimulating economic growth but also helping communities realise their potential and build a more resilient future.</w:t>
      </w:r>
    </w:p>
    <w:p w14:paraId="5F5EA881" w14:textId="146FD700" w:rsidR="00E8235D" w:rsidRPr="004238B5" w:rsidRDefault="004238B5" w:rsidP="004238B5">
      <w:pPr xmlns:w="http://schemas.openxmlformats.org/wordprocessingml/2006/main">
        <w:spacing w:line="360" w:lineRule="auto"/>
        <w:ind w:left="540" w:right="860"/>
        <w:jc w:val="both"/>
        <w:rPr>
          <w:sz w:val="24"/>
          <w:szCs w:val="24"/>
        </w:rPr>
      </w:pPr>
      <w:r xmlns:w="http://schemas.openxmlformats.org/wordprocessingml/2006/main" w:rsidRPr="004238B5">
        <w:rPr>
          <w:sz w:val="24"/>
          <w:szCs w:val="24"/>
        </w:rPr>
        <w:t xml:space="preserve">We create local supplier networks to support the growth of local producers, suppliers and small businesses, increase the use of local products and contribute to the local economy.</w:t>
      </w:r>
    </w:p>
    <w:sectPr w:rsidR="00E8235D" w:rsidRPr="004238B5" w:rsidSect="004238B5">
      <w:headerReference w:type="default" r:id="rId7"/>
      <w:type w:val="continuous"/>
      <w:pgSz w:w="12240" w:h="15840" w:code="1"/>
      <w:pgMar w:top="2127" w:right="607" w:bottom="1264" w:left="607" w:header="851"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5D48F" w14:textId="77777777" w:rsidR="00CE1F54" w:rsidRPr="00591C6D" w:rsidRDefault="00CE1F54" w:rsidP="00590F2D">
      <w:pPr>
        <w:spacing w:after="0" w:line="240" w:lineRule="auto"/>
      </w:pPr>
      <w:r w:rsidRPr="00591C6D">
        <w:separator/>
      </w:r>
    </w:p>
  </w:endnote>
  <w:endnote w:type="continuationSeparator" w:id="0">
    <w:p w14:paraId="15C568E5" w14:textId="77777777" w:rsidR="00CE1F54" w:rsidRPr="00591C6D" w:rsidRDefault="00CE1F54" w:rsidP="00590F2D">
      <w:pPr>
        <w:spacing w:after="0" w:line="240" w:lineRule="auto"/>
      </w:pPr>
      <w:r w:rsidRPr="00591C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7AABC" w14:textId="77777777" w:rsidR="00CE1F54" w:rsidRPr="00591C6D" w:rsidRDefault="00CE1F54" w:rsidP="00590F2D">
      <w:pPr>
        <w:spacing w:after="0" w:line="240" w:lineRule="auto"/>
      </w:pPr>
      <w:r w:rsidRPr="00591C6D">
        <w:separator/>
      </w:r>
    </w:p>
  </w:footnote>
  <w:footnote w:type="continuationSeparator" w:id="0">
    <w:p w14:paraId="21136785" w14:textId="77777777" w:rsidR="00CE1F54" w:rsidRPr="00591C6D" w:rsidRDefault="00CE1F54" w:rsidP="00590F2D">
      <w:pPr>
        <w:spacing w:after="0" w:line="240" w:lineRule="auto"/>
      </w:pPr>
      <w:r w:rsidRPr="00591C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07674" w14:textId="2136FEF3" w:rsidR="00590F2D" w:rsidRPr="00D97C0B" w:rsidRDefault="00D97C0B" w:rsidP="00D97C0B">
    <w:pPr xmlns:w="http://schemas.openxmlformats.org/wordprocessingml/2006/main">
      <w:pStyle w:val="stBilgi"/>
    </w:pPr>
    <w:r xmlns:w="http://schemas.openxmlformats.org/wordprocessingml/2006/main">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CDE678F" wp14:editId="6C4DEFA9">
          <wp:extent cx="1577340" cy="475615"/>
          <wp:effectExtent l="0" t="0" r="0" b="0"/>
          <wp:docPr id="52485595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62702881">
    <w:abstractNumId w:val="0"/>
  </w:num>
  <w:num w:numId="2" w16cid:durableId="62812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33982"/>
    <w:rsid w:val="00070CF1"/>
    <w:rsid w:val="00087CE2"/>
    <w:rsid w:val="00100F02"/>
    <w:rsid w:val="00104946"/>
    <w:rsid w:val="00177751"/>
    <w:rsid w:val="001D69F6"/>
    <w:rsid w:val="00264402"/>
    <w:rsid w:val="00287CCF"/>
    <w:rsid w:val="002930BD"/>
    <w:rsid w:val="003248E1"/>
    <w:rsid w:val="00360522"/>
    <w:rsid w:val="004168B1"/>
    <w:rsid w:val="004238B5"/>
    <w:rsid w:val="00452830"/>
    <w:rsid w:val="00453939"/>
    <w:rsid w:val="004E7716"/>
    <w:rsid w:val="00516CAF"/>
    <w:rsid w:val="00590F2D"/>
    <w:rsid w:val="00591C6D"/>
    <w:rsid w:val="005F3748"/>
    <w:rsid w:val="00664292"/>
    <w:rsid w:val="006657C1"/>
    <w:rsid w:val="0079204F"/>
    <w:rsid w:val="007B52ED"/>
    <w:rsid w:val="008A0365"/>
    <w:rsid w:val="009236C6"/>
    <w:rsid w:val="00930FAB"/>
    <w:rsid w:val="0095032A"/>
    <w:rsid w:val="009A1182"/>
    <w:rsid w:val="009E5A46"/>
    <w:rsid w:val="00A9157D"/>
    <w:rsid w:val="00AD6DE6"/>
    <w:rsid w:val="00B03FD0"/>
    <w:rsid w:val="00B46440"/>
    <w:rsid w:val="00B7688C"/>
    <w:rsid w:val="00C12C7E"/>
    <w:rsid w:val="00C346EB"/>
    <w:rsid w:val="00C3541A"/>
    <w:rsid w:val="00C6577E"/>
    <w:rsid w:val="00C73B38"/>
    <w:rsid w:val="00CC5E83"/>
    <w:rsid w:val="00CE1F54"/>
    <w:rsid w:val="00D33A0D"/>
    <w:rsid w:val="00D63A45"/>
    <w:rsid w:val="00D97C0B"/>
    <w:rsid w:val="00DA0FB6"/>
    <w:rsid w:val="00E56547"/>
    <w:rsid w:val="00E802E7"/>
    <w:rsid w:val="00E8235D"/>
    <w:rsid w:val="00F35E30"/>
    <w:rsid w:val="00F56A3B"/>
    <w:rsid w:val="00F60CE9"/>
    <w:rsid w:val="00F86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5626"/>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0893122">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318316344">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bilginet akademi</cp:lastModifiedBy>
  <cp:revision>3</cp:revision>
  <dcterms:created xsi:type="dcterms:W3CDTF">2024-12-02T09:17:00Z</dcterms:created>
  <dcterms:modified xsi:type="dcterms:W3CDTF">2024-12-02T09:18:00Z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